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6A37" w14:textId="77777777" w:rsidR="00050C45" w:rsidRDefault="00050C45" w:rsidP="00743CD9">
      <w:pPr>
        <w:tabs>
          <w:tab w:val="left" w:pos="5670"/>
        </w:tabs>
        <w:rPr>
          <w:lang w:val="sk-SK"/>
        </w:rPr>
      </w:pPr>
    </w:p>
    <w:p w14:paraId="4F00FC41" w14:textId="77777777" w:rsidR="00050C45" w:rsidRDefault="00050C45" w:rsidP="00743CD9">
      <w:pPr>
        <w:tabs>
          <w:tab w:val="left" w:pos="5670"/>
        </w:tabs>
        <w:rPr>
          <w:lang w:val="sk-SK"/>
        </w:rPr>
      </w:pPr>
    </w:p>
    <w:p w14:paraId="73DA19EF" w14:textId="286BC1BB" w:rsidR="00050C45" w:rsidRPr="009B6D1D" w:rsidRDefault="00050C45" w:rsidP="00743CD9">
      <w:pPr>
        <w:tabs>
          <w:tab w:val="left" w:pos="5670"/>
        </w:tabs>
        <w:rPr>
          <w:b/>
          <w:sz w:val="20"/>
          <w:szCs w:val="20"/>
          <w:lang w:val="sk-SK"/>
        </w:rPr>
      </w:pPr>
      <w:r w:rsidRPr="009B6D1D">
        <w:rPr>
          <w:b/>
          <w:sz w:val="20"/>
          <w:szCs w:val="20"/>
          <w:lang w:val="sk-SK"/>
        </w:rPr>
        <w:t xml:space="preserve">                               </w:t>
      </w:r>
      <w:r w:rsidR="005A0857" w:rsidRPr="009B6D1D">
        <w:rPr>
          <w:b/>
          <w:sz w:val="20"/>
          <w:szCs w:val="20"/>
          <w:lang w:val="sk-SK"/>
        </w:rPr>
        <w:t xml:space="preserve">                    </w:t>
      </w:r>
      <w:r w:rsidRPr="009B6D1D">
        <w:rPr>
          <w:b/>
          <w:sz w:val="20"/>
          <w:szCs w:val="20"/>
          <w:lang w:val="sk-SK"/>
        </w:rPr>
        <w:t xml:space="preserve">     INFORMÁCIA O PRÁVACH PACIENTOV</w:t>
      </w:r>
    </w:p>
    <w:p w14:paraId="06E825F6" w14:textId="77777777" w:rsidR="00050C45" w:rsidRPr="009B6D1D" w:rsidRDefault="00050C45" w:rsidP="00743CD9">
      <w:pPr>
        <w:tabs>
          <w:tab w:val="left" w:pos="5670"/>
        </w:tabs>
        <w:rPr>
          <w:b/>
          <w:sz w:val="20"/>
          <w:szCs w:val="20"/>
          <w:lang w:val="sk-SK"/>
        </w:rPr>
      </w:pPr>
    </w:p>
    <w:p w14:paraId="42106E0C" w14:textId="2CA8D367" w:rsidR="00050C45" w:rsidRPr="0046205D" w:rsidRDefault="00050C45" w:rsidP="00743CD9">
      <w:p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Pri poskytovaní zdravotnej starostlivosti má každý pacient právo na :</w:t>
      </w:r>
    </w:p>
    <w:p w14:paraId="0B5A923D" w14:textId="159A83C9" w:rsidR="00050C45" w:rsidRPr="0046205D" w:rsidRDefault="00050C45" w:rsidP="00050C45">
      <w:pPr>
        <w:pStyle w:val="Odsekzoznamu"/>
        <w:numPr>
          <w:ilvl w:val="0"/>
          <w:numId w:val="3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Správne poskytnutú zdravotnú starostlivosť</w:t>
      </w:r>
    </w:p>
    <w:p w14:paraId="14BC4472" w14:textId="263A4538" w:rsidR="00050C45" w:rsidRPr="0046205D" w:rsidRDefault="00050C45" w:rsidP="00050C45">
      <w:pPr>
        <w:pStyle w:val="Odsekzoznamu"/>
        <w:numPr>
          <w:ilvl w:val="0"/>
          <w:numId w:val="3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Ochranu dôstojnosti, rešpektovanie svojej telesnej integrity a psychickej integrity</w:t>
      </w:r>
    </w:p>
    <w:p w14:paraId="3BC8ED09" w14:textId="6380EF9B" w:rsidR="00050C45" w:rsidRPr="0046205D" w:rsidRDefault="00050C45" w:rsidP="00050C45">
      <w:pPr>
        <w:pStyle w:val="Odsekzoznamu"/>
        <w:numPr>
          <w:ilvl w:val="0"/>
          <w:numId w:val="3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Informácie týkajúce sa jeho zdravotného stavu,</w:t>
      </w:r>
    </w:p>
    <w:p w14:paraId="1A3E4F9D" w14:textId="50E89638" w:rsidR="00050C45" w:rsidRPr="0046205D" w:rsidRDefault="00050C45" w:rsidP="00050C45">
      <w:pPr>
        <w:pStyle w:val="Odsekzoznamu"/>
        <w:numPr>
          <w:ilvl w:val="0"/>
          <w:numId w:val="3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Podanie žiadosti o poskytovanie výpisu zo zdravotnej dokumentácie a na nahliadnutie do zdravotnej dokumentácie ( v rámci nahliadnutia do zdravotnej dokumentácie má právo robiť si na mieste výpisky alebo kópie zo zdravotnej dokumentácie),</w:t>
      </w:r>
    </w:p>
    <w:p w14:paraId="4D8DB86A" w14:textId="77ED9B1C" w:rsidR="00050C45" w:rsidRPr="0046205D" w:rsidRDefault="00050C45" w:rsidP="00050C45">
      <w:pPr>
        <w:pStyle w:val="Odsekzoznamu"/>
        <w:numPr>
          <w:ilvl w:val="0"/>
          <w:numId w:val="3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Informácie o účele, povahe, následkoch a rizikách poskytnutia zdravotnej starostlivosti, o možnostiach voľby navrhovaných postupov a rizikách odmietnutia poskytnutia zdravotnej starostlivosti,</w:t>
      </w:r>
    </w:p>
    <w:p w14:paraId="32B22977" w14:textId="733C29DE" w:rsidR="00050C45" w:rsidRPr="0046205D" w:rsidRDefault="00050C45" w:rsidP="00050C45">
      <w:pPr>
        <w:pStyle w:val="Odsekzoznamu"/>
        <w:numPr>
          <w:ilvl w:val="0"/>
          <w:numId w:val="3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Odmietnutie poskytnutia zdravotnej starostlivosti okrem prípadov, v ktorých podľa zákona možno poskytnúť zdravotnú starostlivosť bez informovaného súhlasu a ide o:</w:t>
      </w:r>
    </w:p>
    <w:p w14:paraId="093C8EBA" w14:textId="3814D929" w:rsidR="00050C45" w:rsidRPr="0046205D" w:rsidRDefault="0046205D" w:rsidP="00050C45">
      <w:pPr>
        <w:pStyle w:val="Odsekzoznamu"/>
        <w:numPr>
          <w:ilvl w:val="0"/>
          <w:numId w:val="4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n</w:t>
      </w:r>
      <w:r w:rsidR="00050C45" w:rsidRPr="0046205D">
        <w:rPr>
          <w:sz w:val="20"/>
          <w:szCs w:val="20"/>
          <w:lang w:val="sk-SK"/>
        </w:rPr>
        <w:t>eodkladnú zdravotnú starostlivosť a informovaný súhlas nemožno získať včas alebo ho možno predpokladať</w:t>
      </w:r>
      <w:r w:rsidRPr="0046205D">
        <w:rPr>
          <w:sz w:val="20"/>
          <w:szCs w:val="20"/>
          <w:lang w:val="sk-SK"/>
        </w:rPr>
        <w:t>,</w:t>
      </w:r>
    </w:p>
    <w:p w14:paraId="5740E101" w14:textId="3489DE78" w:rsidR="00050C45" w:rsidRPr="0046205D" w:rsidRDefault="0046205D" w:rsidP="00050C45">
      <w:pPr>
        <w:pStyle w:val="Odsekzoznamu"/>
        <w:numPr>
          <w:ilvl w:val="0"/>
          <w:numId w:val="4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o</w:t>
      </w:r>
      <w:r w:rsidR="00050C45" w:rsidRPr="0046205D">
        <w:rPr>
          <w:sz w:val="20"/>
          <w:szCs w:val="20"/>
          <w:lang w:val="sk-SK"/>
        </w:rPr>
        <w:t>chranná liečba uložená súdom a poskytovanie zdravotnej starostlivosti na základe rozhodnutia súdu</w:t>
      </w:r>
      <w:r w:rsidRPr="0046205D">
        <w:rPr>
          <w:sz w:val="20"/>
          <w:szCs w:val="20"/>
          <w:lang w:val="sk-SK"/>
        </w:rPr>
        <w:t>,</w:t>
      </w:r>
    </w:p>
    <w:p w14:paraId="4EB7623E" w14:textId="31D53CDD" w:rsidR="00050C45" w:rsidRPr="0046205D" w:rsidRDefault="0046205D" w:rsidP="00050C45">
      <w:pPr>
        <w:pStyle w:val="Odsekzoznamu"/>
        <w:numPr>
          <w:ilvl w:val="0"/>
          <w:numId w:val="4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ú</w:t>
      </w:r>
      <w:r w:rsidR="00050C45" w:rsidRPr="0046205D">
        <w:rPr>
          <w:sz w:val="20"/>
          <w:szCs w:val="20"/>
          <w:lang w:val="sk-SK"/>
        </w:rPr>
        <w:t>stavnú zdravotnú starostlivosť ak ide o osobu, ktorá šíri prenosnú chorobu, ktorá závažným spôsobom ohrozuje jej okolie,</w:t>
      </w:r>
    </w:p>
    <w:p w14:paraId="2FEEE8DA" w14:textId="1C44B438" w:rsidR="00050C45" w:rsidRPr="0046205D" w:rsidRDefault="0046205D" w:rsidP="00050C45">
      <w:pPr>
        <w:pStyle w:val="Odsekzoznamu"/>
        <w:numPr>
          <w:ilvl w:val="0"/>
          <w:numId w:val="4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a</w:t>
      </w:r>
      <w:r w:rsidR="00050C45" w:rsidRPr="0046205D">
        <w:rPr>
          <w:sz w:val="20"/>
          <w:szCs w:val="20"/>
          <w:lang w:val="sk-SK"/>
        </w:rPr>
        <w:t>mbulantnú zdravotnú starostlivosť alebo ústavnú zdravotnú starostlivosť, ak ide o</w:t>
      </w:r>
      <w:r w:rsidRPr="0046205D">
        <w:rPr>
          <w:sz w:val="20"/>
          <w:szCs w:val="20"/>
          <w:lang w:val="sk-SK"/>
        </w:rPr>
        <w:t> </w:t>
      </w:r>
      <w:r w:rsidR="00050C45" w:rsidRPr="0046205D">
        <w:rPr>
          <w:sz w:val="20"/>
          <w:szCs w:val="20"/>
          <w:lang w:val="sk-SK"/>
        </w:rPr>
        <w:t>osobu</w:t>
      </w:r>
      <w:r w:rsidRPr="0046205D">
        <w:rPr>
          <w:sz w:val="20"/>
          <w:szCs w:val="20"/>
          <w:lang w:val="sk-SK"/>
        </w:rPr>
        <w:t>, ktorá v dôsledku duševnej choroby alebo s príznakmi duševnej poruchy ohrozuje seba alebo svoje okolie, alebo ak hrozí vážne zhoršenie jej stavu.</w:t>
      </w:r>
    </w:p>
    <w:p w14:paraId="5296F828" w14:textId="67B8AE6A" w:rsidR="0046205D" w:rsidRPr="0046205D" w:rsidRDefault="0046205D" w:rsidP="0046205D">
      <w:pPr>
        <w:pStyle w:val="Odsekzoznamu"/>
        <w:numPr>
          <w:ilvl w:val="0"/>
          <w:numId w:val="7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Rozhodnutie o svojej účasti na výučbe alebo na biomedicínskom výskume,</w:t>
      </w:r>
    </w:p>
    <w:p w14:paraId="25848395" w14:textId="5EA205FB" w:rsidR="0046205D" w:rsidRPr="0046205D" w:rsidRDefault="0046205D" w:rsidP="0046205D">
      <w:pPr>
        <w:pStyle w:val="Odsekzoznamu"/>
        <w:numPr>
          <w:ilvl w:val="0"/>
          <w:numId w:val="7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Zachovanie mlčanlivosti o všetkých údajoch týkajúcich sa  jeho zdravotného stavu, o skutočnostiach súvisiacich s jeho zdravotným stavom, ak v prípadoch ustanovených osobitným predpisom nie je zdravotnícky pracovník zbavený tejto mlčanlivosti,</w:t>
      </w:r>
    </w:p>
    <w:p w14:paraId="6AF89CBE" w14:textId="32E9B674" w:rsidR="0046205D" w:rsidRPr="0046205D" w:rsidRDefault="0046205D" w:rsidP="0046205D">
      <w:pPr>
        <w:pStyle w:val="Odsekzoznamu"/>
        <w:numPr>
          <w:ilvl w:val="0"/>
          <w:numId w:val="7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Zmiernenie utrpenia,</w:t>
      </w:r>
    </w:p>
    <w:p w14:paraId="0E88D896" w14:textId="4212E0EA" w:rsidR="0046205D" w:rsidRPr="0046205D" w:rsidRDefault="0046205D" w:rsidP="0046205D">
      <w:pPr>
        <w:pStyle w:val="Odsekzoznamu"/>
        <w:numPr>
          <w:ilvl w:val="0"/>
          <w:numId w:val="7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Humánny, etický a dôstojný prístup zdravotníckych pracovníkov,</w:t>
      </w:r>
    </w:p>
    <w:p w14:paraId="56CAEDD5" w14:textId="5476377B" w:rsidR="0046205D" w:rsidRPr="0046205D" w:rsidRDefault="0046205D" w:rsidP="0046205D">
      <w:pPr>
        <w:pStyle w:val="Odsekzoznamu"/>
        <w:numPr>
          <w:ilvl w:val="0"/>
          <w:numId w:val="7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Na výber poskytovateľa zdravotnej starostlivosti.</w:t>
      </w:r>
    </w:p>
    <w:p w14:paraId="2EA8FBB3" w14:textId="77777777" w:rsidR="0046205D" w:rsidRPr="0046205D" w:rsidRDefault="0046205D" w:rsidP="0046205D">
      <w:pPr>
        <w:tabs>
          <w:tab w:val="left" w:pos="5670"/>
        </w:tabs>
        <w:rPr>
          <w:sz w:val="20"/>
          <w:szCs w:val="20"/>
          <w:lang w:val="sk-SK"/>
        </w:rPr>
      </w:pPr>
    </w:p>
    <w:p w14:paraId="23CCCDB5" w14:textId="26A5E6D8" w:rsidR="0046205D" w:rsidRPr="0046205D" w:rsidRDefault="0046205D" w:rsidP="0046205D">
      <w:p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Právo na výber poskytovateľa ZS sa nevzťahuje na :</w:t>
      </w:r>
    </w:p>
    <w:p w14:paraId="02FC5DC4" w14:textId="3AFA88ED" w:rsidR="0046205D" w:rsidRPr="0046205D" w:rsidRDefault="0046205D" w:rsidP="0046205D">
      <w:pPr>
        <w:pStyle w:val="Odsekzoznamu"/>
        <w:numPr>
          <w:ilvl w:val="0"/>
          <w:numId w:val="8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 xml:space="preserve">Osobu, ktorá je vo väzbe, vo výkone trestu odňatia slobody alebo vo výkone </w:t>
      </w:r>
      <w:proofErr w:type="spellStart"/>
      <w:r w:rsidRPr="0046205D">
        <w:rPr>
          <w:sz w:val="20"/>
          <w:szCs w:val="20"/>
          <w:lang w:val="sk-SK"/>
        </w:rPr>
        <w:t>detencie</w:t>
      </w:r>
      <w:proofErr w:type="spellEnd"/>
      <w:r w:rsidRPr="0046205D">
        <w:rPr>
          <w:sz w:val="20"/>
          <w:szCs w:val="20"/>
          <w:lang w:val="sk-SK"/>
        </w:rPr>
        <w:t>,</w:t>
      </w:r>
    </w:p>
    <w:p w14:paraId="0EB46E5C" w14:textId="3EF8ADFD" w:rsidR="0046205D" w:rsidRPr="0046205D" w:rsidRDefault="0046205D" w:rsidP="0046205D">
      <w:pPr>
        <w:pStyle w:val="Odsekzoznamu"/>
        <w:numPr>
          <w:ilvl w:val="0"/>
          <w:numId w:val="8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Žiadateľa o azyl,</w:t>
      </w:r>
    </w:p>
    <w:p w14:paraId="6537958E" w14:textId="0D1BFBBD" w:rsidR="0046205D" w:rsidRPr="0046205D" w:rsidRDefault="0046205D" w:rsidP="0046205D">
      <w:pPr>
        <w:pStyle w:val="Odsekzoznamu"/>
        <w:numPr>
          <w:ilvl w:val="0"/>
          <w:numId w:val="8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Osobu, ktorej sa poskytuje zdravotná starostlivosť na základe rozhodnutia súdu podľa osobitného predpisu,</w:t>
      </w:r>
    </w:p>
    <w:p w14:paraId="1E7BC407" w14:textId="6FA25969" w:rsidR="0046205D" w:rsidRPr="0046205D" w:rsidRDefault="0046205D" w:rsidP="0046205D">
      <w:pPr>
        <w:pStyle w:val="Odsekzoznamu"/>
        <w:numPr>
          <w:ilvl w:val="0"/>
          <w:numId w:val="8"/>
        </w:numPr>
        <w:tabs>
          <w:tab w:val="left" w:pos="5670"/>
        </w:tabs>
        <w:rPr>
          <w:sz w:val="20"/>
          <w:szCs w:val="20"/>
          <w:lang w:val="sk-SK"/>
        </w:rPr>
      </w:pPr>
      <w:r w:rsidRPr="0046205D">
        <w:rPr>
          <w:sz w:val="20"/>
          <w:szCs w:val="20"/>
          <w:lang w:val="sk-SK"/>
        </w:rPr>
        <w:t>Osobu, ktorá je príslušníkom ozbrojených síl SR,PZ SR, SIS, Národného bezpečnostného úradu, Zboru väzenskej a justičnej stráže, Horskej ZS, Hasičského a ZZ, ak takejto osobe určil poskytovateľa služobný orgán alebo služobný úrad.</w:t>
      </w:r>
    </w:p>
    <w:p w14:paraId="1121DB3D" w14:textId="7208E35C" w:rsidR="00050C45" w:rsidRPr="0046205D" w:rsidRDefault="00050C45" w:rsidP="0046205D">
      <w:pPr>
        <w:pStyle w:val="Odsekzoznamu"/>
        <w:tabs>
          <w:tab w:val="left" w:pos="5670"/>
        </w:tabs>
        <w:ind w:left="1155"/>
        <w:rPr>
          <w:lang w:val="sk-SK"/>
        </w:rPr>
      </w:pPr>
    </w:p>
    <w:p w14:paraId="4F41D57F" w14:textId="77777777" w:rsidR="00F171D1" w:rsidRDefault="00F171D1" w:rsidP="00743CD9">
      <w:pPr>
        <w:tabs>
          <w:tab w:val="left" w:pos="5670"/>
        </w:tabs>
        <w:rPr>
          <w:b/>
          <w:sz w:val="20"/>
          <w:szCs w:val="20"/>
          <w:lang w:val="sk-SK"/>
        </w:rPr>
      </w:pPr>
    </w:p>
    <w:p w14:paraId="2BA84740" w14:textId="77777777" w:rsidR="00F171D1" w:rsidRDefault="00F171D1" w:rsidP="00743CD9">
      <w:pPr>
        <w:tabs>
          <w:tab w:val="left" w:pos="5670"/>
        </w:tabs>
        <w:rPr>
          <w:b/>
          <w:sz w:val="20"/>
          <w:szCs w:val="20"/>
          <w:lang w:val="sk-SK"/>
        </w:rPr>
      </w:pPr>
    </w:p>
    <w:p w14:paraId="5AE47EE9" w14:textId="0B1086A1" w:rsidR="00050C45" w:rsidRPr="002560A1" w:rsidRDefault="005A0857" w:rsidP="00743CD9">
      <w:pPr>
        <w:tabs>
          <w:tab w:val="left" w:pos="5670"/>
        </w:tabs>
        <w:rPr>
          <w:b/>
          <w:sz w:val="20"/>
          <w:szCs w:val="20"/>
          <w:lang w:val="sk-SK"/>
        </w:rPr>
      </w:pPr>
      <w:bookmarkStart w:id="0" w:name="_GoBack"/>
      <w:bookmarkEnd w:id="0"/>
      <w:r w:rsidRPr="002560A1">
        <w:rPr>
          <w:b/>
          <w:sz w:val="20"/>
          <w:szCs w:val="20"/>
          <w:lang w:val="sk-SK"/>
        </w:rPr>
        <w:t>Ak sa domnievate, že Vám nebola poskytnutá zdravotná starostlivosť správne alebo sa domnievate, že iné rozhodnutie ošetrujúceho zdravotníckeho pracovníka v súvislosti s poskytovaním zdravotnej starostlivosti alebo služieb súvisiacich s poskytovanou zdravotnou starostlivosťou je nesprávne, máte právo požiadať poskytovateľa o nápravu. Žiadosť sa podáva písomne . Poskytovateľ je povinný Vás písomne informovať o spôsobe vybavenia žiadosti najneskôr do 30 dní od podania žiadosti, ak z obsahu žiadosti nevyplýva nutnosť konať bezodkladne alebo v kratšej lehote.</w:t>
      </w:r>
    </w:p>
    <w:p w14:paraId="31A95321" w14:textId="77777777" w:rsidR="002560A1" w:rsidRDefault="002560A1" w:rsidP="00743CD9">
      <w:pPr>
        <w:tabs>
          <w:tab w:val="left" w:pos="5670"/>
        </w:tabs>
        <w:rPr>
          <w:sz w:val="20"/>
          <w:szCs w:val="20"/>
          <w:lang w:val="sk-SK"/>
        </w:rPr>
      </w:pPr>
    </w:p>
    <w:sectPr w:rsidR="002560A1" w:rsidSect="00F83063">
      <w:headerReference w:type="default" r:id="rId9"/>
      <w:footerReference w:type="default" r:id="rId10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962A" w14:textId="77777777" w:rsidR="008E17C5" w:rsidRDefault="008E17C5" w:rsidP="004D76EB">
      <w:r>
        <w:separator/>
      </w:r>
    </w:p>
  </w:endnote>
  <w:endnote w:type="continuationSeparator" w:id="0">
    <w:p w14:paraId="4205F23B" w14:textId="77777777" w:rsidR="008E17C5" w:rsidRDefault="008E17C5" w:rsidP="004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0677" w14:textId="77777777" w:rsidR="00364F12" w:rsidRDefault="00364F12" w:rsidP="00364F1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80145" w14:textId="77777777" w:rsidR="008E17C5" w:rsidRDefault="008E17C5" w:rsidP="004D76EB">
      <w:r>
        <w:separator/>
      </w:r>
    </w:p>
  </w:footnote>
  <w:footnote w:type="continuationSeparator" w:id="0">
    <w:p w14:paraId="1F638028" w14:textId="77777777" w:rsidR="008E17C5" w:rsidRDefault="008E17C5" w:rsidP="004D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6E73" w14:textId="77777777" w:rsidR="004D76EB" w:rsidRDefault="0077127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64E15788" wp14:editId="6105BF77">
          <wp:simplePos x="0" y="0"/>
          <wp:positionH relativeFrom="column">
            <wp:posOffset>-789305</wp:posOffset>
          </wp:positionH>
          <wp:positionV relativeFrom="paragraph">
            <wp:posOffset>-828040</wp:posOffset>
          </wp:positionV>
          <wp:extent cx="7513200" cy="202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s hlavickovy A4 v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11111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7C4055"/>
    <w:multiLevelType w:val="hybridMultilevel"/>
    <w:tmpl w:val="78FE404C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62B50EA"/>
    <w:multiLevelType w:val="hybridMultilevel"/>
    <w:tmpl w:val="C7521E46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2501FED"/>
    <w:multiLevelType w:val="hybridMultilevel"/>
    <w:tmpl w:val="11122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576B"/>
    <w:multiLevelType w:val="hybridMultilevel"/>
    <w:tmpl w:val="F0826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2445C"/>
    <w:multiLevelType w:val="hybridMultilevel"/>
    <w:tmpl w:val="A0EAD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038E2"/>
    <w:multiLevelType w:val="hybridMultilevel"/>
    <w:tmpl w:val="F2D21B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C2BE7"/>
    <w:multiLevelType w:val="hybridMultilevel"/>
    <w:tmpl w:val="F4DC6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E0337"/>
    <w:multiLevelType w:val="hybridMultilevel"/>
    <w:tmpl w:val="0E5AD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A13DE"/>
    <w:multiLevelType w:val="hybridMultilevel"/>
    <w:tmpl w:val="55A03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EB"/>
    <w:rsid w:val="00021873"/>
    <w:rsid w:val="00050C45"/>
    <w:rsid w:val="0005398B"/>
    <w:rsid w:val="00064936"/>
    <w:rsid w:val="00077A39"/>
    <w:rsid w:val="000801A2"/>
    <w:rsid w:val="000A560D"/>
    <w:rsid w:val="000A5E71"/>
    <w:rsid w:val="000C158B"/>
    <w:rsid w:val="000C568D"/>
    <w:rsid w:val="000C79E0"/>
    <w:rsid w:val="000D4C3B"/>
    <w:rsid w:val="000E6638"/>
    <w:rsid w:val="000F4E1D"/>
    <w:rsid w:val="000F641C"/>
    <w:rsid w:val="00105F0C"/>
    <w:rsid w:val="001210D1"/>
    <w:rsid w:val="00135ADD"/>
    <w:rsid w:val="0014582F"/>
    <w:rsid w:val="00150BAB"/>
    <w:rsid w:val="00174BFA"/>
    <w:rsid w:val="001B270E"/>
    <w:rsid w:val="001B53EE"/>
    <w:rsid w:val="001B6442"/>
    <w:rsid w:val="001C47EB"/>
    <w:rsid w:val="001F7575"/>
    <w:rsid w:val="00235AF2"/>
    <w:rsid w:val="00244AAE"/>
    <w:rsid w:val="002515F1"/>
    <w:rsid w:val="00251885"/>
    <w:rsid w:val="002560A1"/>
    <w:rsid w:val="00257842"/>
    <w:rsid w:val="0027770D"/>
    <w:rsid w:val="00280238"/>
    <w:rsid w:val="00283A8F"/>
    <w:rsid w:val="00290116"/>
    <w:rsid w:val="002A6181"/>
    <w:rsid w:val="002B760B"/>
    <w:rsid w:val="002F1FD0"/>
    <w:rsid w:val="002F7B13"/>
    <w:rsid w:val="00333B8A"/>
    <w:rsid w:val="00363E66"/>
    <w:rsid w:val="00364F12"/>
    <w:rsid w:val="00366459"/>
    <w:rsid w:val="003840F0"/>
    <w:rsid w:val="00387534"/>
    <w:rsid w:val="003914C4"/>
    <w:rsid w:val="003A167D"/>
    <w:rsid w:val="003A2573"/>
    <w:rsid w:val="003B30B6"/>
    <w:rsid w:val="003C63DE"/>
    <w:rsid w:val="003C7E10"/>
    <w:rsid w:val="004247B2"/>
    <w:rsid w:val="0042773C"/>
    <w:rsid w:val="0043266A"/>
    <w:rsid w:val="0046205D"/>
    <w:rsid w:val="00462A6B"/>
    <w:rsid w:val="0047278D"/>
    <w:rsid w:val="00486311"/>
    <w:rsid w:val="004B0FEE"/>
    <w:rsid w:val="004D12BB"/>
    <w:rsid w:val="004D47A9"/>
    <w:rsid w:val="004D76EB"/>
    <w:rsid w:val="004E4987"/>
    <w:rsid w:val="004F0829"/>
    <w:rsid w:val="004F2CEF"/>
    <w:rsid w:val="005374C4"/>
    <w:rsid w:val="00537CF8"/>
    <w:rsid w:val="00541EBF"/>
    <w:rsid w:val="00545371"/>
    <w:rsid w:val="00550244"/>
    <w:rsid w:val="005666EA"/>
    <w:rsid w:val="0057730C"/>
    <w:rsid w:val="005861EC"/>
    <w:rsid w:val="005A0857"/>
    <w:rsid w:val="005B3D3E"/>
    <w:rsid w:val="005B6048"/>
    <w:rsid w:val="005B6918"/>
    <w:rsid w:val="005C556F"/>
    <w:rsid w:val="005E6CBD"/>
    <w:rsid w:val="005F2040"/>
    <w:rsid w:val="00615010"/>
    <w:rsid w:val="00672B5F"/>
    <w:rsid w:val="00681D82"/>
    <w:rsid w:val="006A46C4"/>
    <w:rsid w:val="006E28AB"/>
    <w:rsid w:val="006E5228"/>
    <w:rsid w:val="006F7B3B"/>
    <w:rsid w:val="007039B2"/>
    <w:rsid w:val="00704C16"/>
    <w:rsid w:val="00743CD9"/>
    <w:rsid w:val="007463C8"/>
    <w:rsid w:val="007471DE"/>
    <w:rsid w:val="0076429B"/>
    <w:rsid w:val="00771276"/>
    <w:rsid w:val="0077474D"/>
    <w:rsid w:val="007901CB"/>
    <w:rsid w:val="007C40D6"/>
    <w:rsid w:val="007D0454"/>
    <w:rsid w:val="007E20E7"/>
    <w:rsid w:val="007E3324"/>
    <w:rsid w:val="007E387A"/>
    <w:rsid w:val="00853D42"/>
    <w:rsid w:val="008618CC"/>
    <w:rsid w:val="00863005"/>
    <w:rsid w:val="00873A3C"/>
    <w:rsid w:val="008811CE"/>
    <w:rsid w:val="00894756"/>
    <w:rsid w:val="00895462"/>
    <w:rsid w:val="008C2BE0"/>
    <w:rsid w:val="008C2BF3"/>
    <w:rsid w:val="008E03CD"/>
    <w:rsid w:val="008E17C5"/>
    <w:rsid w:val="008E476B"/>
    <w:rsid w:val="009229D2"/>
    <w:rsid w:val="009477E5"/>
    <w:rsid w:val="00970909"/>
    <w:rsid w:val="009832CC"/>
    <w:rsid w:val="0099481F"/>
    <w:rsid w:val="009A022A"/>
    <w:rsid w:val="009B4879"/>
    <w:rsid w:val="009B693F"/>
    <w:rsid w:val="009B6D1D"/>
    <w:rsid w:val="009C338A"/>
    <w:rsid w:val="009E524A"/>
    <w:rsid w:val="009E53FE"/>
    <w:rsid w:val="009F0F00"/>
    <w:rsid w:val="009F4224"/>
    <w:rsid w:val="009F4404"/>
    <w:rsid w:val="009F6472"/>
    <w:rsid w:val="00A10ABA"/>
    <w:rsid w:val="00AC523F"/>
    <w:rsid w:val="00AD2EA7"/>
    <w:rsid w:val="00AF091A"/>
    <w:rsid w:val="00B119BF"/>
    <w:rsid w:val="00B201F2"/>
    <w:rsid w:val="00B32503"/>
    <w:rsid w:val="00B40A55"/>
    <w:rsid w:val="00B43BF4"/>
    <w:rsid w:val="00B47A6F"/>
    <w:rsid w:val="00B5543E"/>
    <w:rsid w:val="00B67D63"/>
    <w:rsid w:val="00B75043"/>
    <w:rsid w:val="00B80805"/>
    <w:rsid w:val="00B93383"/>
    <w:rsid w:val="00BA422D"/>
    <w:rsid w:val="00BF759A"/>
    <w:rsid w:val="00C06507"/>
    <w:rsid w:val="00C13A3F"/>
    <w:rsid w:val="00C2083A"/>
    <w:rsid w:val="00C231A2"/>
    <w:rsid w:val="00C62D5C"/>
    <w:rsid w:val="00C747D9"/>
    <w:rsid w:val="00C96EA8"/>
    <w:rsid w:val="00CB2C0D"/>
    <w:rsid w:val="00CB3427"/>
    <w:rsid w:val="00CC647B"/>
    <w:rsid w:val="00CE37AC"/>
    <w:rsid w:val="00CF3572"/>
    <w:rsid w:val="00CF7743"/>
    <w:rsid w:val="00D04EE2"/>
    <w:rsid w:val="00D21A59"/>
    <w:rsid w:val="00D26B0E"/>
    <w:rsid w:val="00D432E2"/>
    <w:rsid w:val="00D70214"/>
    <w:rsid w:val="00D77F24"/>
    <w:rsid w:val="00D92F28"/>
    <w:rsid w:val="00DA4CFB"/>
    <w:rsid w:val="00DB17D5"/>
    <w:rsid w:val="00DB642D"/>
    <w:rsid w:val="00DC5027"/>
    <w:rsid w:val="00DD1E2A"/>
    <w:rsid w:val="00E11A7D"/>
    <w:rsid w:val="00E16E66"/>
    <w:rsid w:val="00E207FB"/>
    <w:rsid w:val="00E26418"/>
    <w:rsid w:val="00E3655A"/>
    <w:rsid w:val="00E61EC4"/>
    <w:rsid w:val="00E66D3B"/>
    <w:rsid w:val="00E77EBE"/>
    <w:rsid w:val="00E85C43"/>
    <w:rsid w:val="00E929BC"/>
    <w:rsid w:val="00E944A7"/>
    <w:rsid w:val="00E95271"/>
    <w:rsid w:val="00E95DF2"/>
    <w:rsid w:val="00EC35DB"/>
    <w:rsid w:val="00EC64D9"/>
    <w:rsid w:val="00ED0E65"/>
    <w:rsid w:val="00ED4515"/>
    <w:rsid w:val="00EE1D5F"/>
    <w:rsid w:val="00EF1DF5"/>
    <w:rsid w:val="00F00073"/>
    <w:rsid w:val="00F12E41"/>
    <w:rsid w:val="00F171D1"/>
    <w:rsid w:val="00F627C5"/>
    <w:rsid w:val="00F83063"/>
    <w:rsid w:val="00F839EF"/>
    <w:rsid w:val="00F957C3"/>
    <w:rsid w:val="00FA08C9"/>
    <w:rsid w:val="00FA65F7"/>
    <w:rsid w:val="00FB05C6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85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B7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76EB"/>
  </w:style>
  <w:style w:type="paragraph" w:styleId="Pta">
    <w:name w:val="footer"/>
    <w:basedOn w:val="Normlny"/>
    <w:link w:val="Pt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76EB"/>
  </w:style>
  <w:style w:type="character" w:styleId="Siln">
    <w:name w:val="Strong"/>
    <w:basedOn w:val="Predvolenpsmoodseku"/>
    <w:uiPriority w:val="22"/>
    <w:qFormat/>
    <w:rsid w:val="00C06507"/>
    <w:rPr>
      <w:b/>
      <w:bCs/>
    </w:rPr>
  </w:style>
  <w:style w:type="paragraph" w:styleId="Odsekzoznamu">
    <w:name w:val="List Paragraph"/>
    <w:basedOn w:val="Normlny"/>
    <w:uiPriority w:val="34"/>
    <w:qFormat/>
    <w:rsid w:val="00E85C43"/>
    <w:pPr>
      <w:ind w:left="720"/>
      <w:contextualSpacing/>
    </w:pPr>
  </w:style>
  <w:style w:type="table" w:styleId="Mriekatabuky">
    <w:name w:val="Table Grid"/>
    <w:basedOn w:val="Normlnatabuka"/>
    <w:uiPriority w:val="39"/>
    <w:rsid w:val="00E8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53D42"/>
  </w:style>
  <w:style w:type="paragraph" w:styleId="Textbubliny">
    <w:name w:val="Balloon Text"/>
    <w:basedOn w:val="Normlny"/>
    <w:link w:val="TextbublinyChar"/>
    <w:uiPriority w:val="99"/>
    <w:semiHidden/>
    <w:unhideWhenUsed/>
    <w:rsid w:val="002A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18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2B760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B7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B76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2B7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76EB"/>
  </w:style>
  <w:style w:type="paragraph" w:styleId="Pta">
    <w:name w:val="footer"/>
    <w:basedOn w:val="Normlny"/>
    <w:link w:val="PtaChar"/>
    <w:uiPriority w:val="99"/>
    <w:unhideWhenUsed/>
    <w:rsid w:val="004D7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76EB"/>
  </w:style>
  <w:style w:type="character" w:styleId="Siln">
    <w:name w:val="Strong"/>
    <w:basedOn w:val="Predvolenpsmoodseku"/>
    <w:uiPriority w:val="22"/>
    <w:qFormat/>
    <w:rsid w:val="00C06507"/>
    <w:rPr>
      <w:b/>
      <w:bCs/>
    </w:rPr>
  </w:style>
  <w:style w:type="paragraph" w:styleId="Odsekzoznamu">
    <w:name w:val="List Paragraph"/>
    <w:basedOn w:val="Normlny"/>
    <w:uiPriority w:val="34"/>
    <w:qFormat/>
    <w:rsid w:val="00E85C43"/>
    <w:pPr>
      <w:ind w:left="720"/>
      <w:contextualSpacing/>
    </w:pPr>
  </w:style>
  <w:style w:type="table" w:styleId="Mriekatabuky">
    <w:name w:val="Table Grid"/>
    <w:basedOn w:val="Normlnatabuka"/>
    <w:uiPriority w:val="39"/>
    <w:rsid w:val="00E8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53D42"/>
  </w:style>
  <w:style w:type="paragraph" w:styleId="Textbubliny">
    <w:name w:val="Balloon Text"/>
    <w:basedOn w:val="Normlny"/>
    <w:link w:val="TextbublinyChar"/>
    <w:uiPriority w:val="99"/>
    <w:semiHidden/>
    <w:unhideWhenUsed/>
    <w:rsid w:val="002A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18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2B760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B7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2B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AED1-8852-44B4-A877-0A362AAF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Heger</dc:creator>
  <cp:lastModifiedBy>Uzivatel</cp:lastModifiedBy>
  <cp:revision>3</cp:revision>
  <cp:lastPrinted>2021-01-28T13:15:00Z</cp:lastPrinted>
  <dcterms:created xsi:type="dcterms:W3CDTF">2021-02-01T07:55:00Z</dcterms:created>
  <dcterms:modified xsi:type="dcterms:W3CDTF">2021-02-01T07:55:00Z</dcterms:modified>
</cp:coreProperties>
</file>